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172">
      <w:r>
        <w:rPr>
          <w:noProof/>
        </w:rPr>
        <w:drawing>
          <wp:inline distT="0" distB="0" distL="0" distR="0">
            <wp:extent cx="3854814" cy="2891481"/>
            <wp:effectExtent l="19050" t="0" r="0" b="0"/>
            <wp:docPr id="3" name="Рисунок 3" descr="H:\фото с мероприятий\IMG_20211230_1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с мероприятий\IMG_20211230_140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39" cy="28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4593" cy="3005739"/>
            <wp:effectExtent l="19050" t="0" r="0" b="0"/>
            <wp:docPr id="4" name="Рисунок 4" descr="H:\фото с мероприятий\IMG_20211230_13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с мероприятий\IMG_20211230_133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44" cy="300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0956" cy="3814119"/>
            <wp:effectExtent l="19050" t="0" r="0" b="0"/>
            <wp:docPr id="1" name="Рисунок 1" descr="H:\фото с мероприятий\IMG_20211230_13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мероприятий\IMG_20211230_13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36" cy="381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4193" cy="3818434"/>
            <wp:effectExtent l="19050" t="0" r="0" b="0"/>
            <wp:docPr id="2" name="Рисунок 2" descr="H:\фото с мероприятий\IMG_20211230_13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с мероприятий\IMG_20211230_134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99" cy="382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72" w:rsidRDefault="00AA3172">
      <w:r>
        <w:t>30 декабря состоялась детская елка. Дети с веселым настроением водили хоровод вокруг елки, пели песни, танцевали. Дети пришли в нарядных костюмах. С удовольствием рассказывали Деду Морозу стихи про Новый Год.  С Кикиморой активно учавствовали в разных конкурсах. Праздник прошел на ура. Дети в конце праздника получили от Деда Мороза и Снегурочки сладкие подарки.</w:t>
      </w:r>
    </w:p>
    <w:sectPr w:rsidR="00AA3172" w:rsidSect="00AA31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A3172"/>
    <w:rsid w:val="00AA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2022-01-04T02:33:00Z</dcterms:created>
  <dcterms:modified xsi:type="dcterms:W3CDTF">2022-01-04T02:40:00Z</dcterms:modified>
</cp:coreProperties>
</file>